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A4A54" w:rsidRDefault="00090341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</w:p>
    <w:p w:rsidR="00090341" w:rsidRPr="00312FCB" w:rsidRDefault="00090341" w:rsidP="00AA4A5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AA4A5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AA4A54" w:rsidRDefault="0048186F" w:rsidP="00AA4A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AA4A5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AA4A54" w:rsidRPr="00AA4A54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„BUDOWA SZKOŁY PODSTAWOWEJ  NA DZIAŁCE NR 1392 POŁOŻONEJ W MIEJSCOWOŚCI </w:t>
      </w:r>
      <w:r w:rsidR="00AA4A54" w:rsidRPr="00AA4A54">
        <w:rPr>
          <w:rFonts w:ascii="Cambria" w:eastAsia="Times New Roman" w:hAnsi="Cambria" w:cs="Times New Roman"/>
          <w:b/>
          <w:color w:val="000000"/>
          <w:sz w:val="21"/>
          <w:szCs w:val="21"/>
          <w:lang w:eastAsia="pl-PL"/>
        </w:rPr>
        <w:t>CHŁOPICE – ETAP IV ostatni</w:t>
      </w:r>
      <w:r w:rsidR="00AA4A54" w:rsidRPr="00AA4A54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„ </w:t>
      </w:r>
      <w:r w:rsidRPr="00AA4A54">
        <w:rPr>
          <w:rFonts w:ascii="Cambria" w:hAnsi="Cambria" w:cs="Arial"/>
          <w:sz w:val="21"/>
          <w:szCs w:val="21"/>
        </w:rPr>
        <w:t>prowadzonego przez</w:t>
      </w:r>
      <w:r w:rsidR="00AA4A54" w:rsidRPr="00AA4A54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AA4A54">
        <w:rPr>
          <w:rFonts w:ascii="Cambria" w:hAnsi="Cambria" w:cs="Arial"/>
          <w:i/>
          <w:sz w:val="21"/>
          <w:szCs w:val="21"/>
        </w:rPr>
        <w:t xml:space="preserve">, </w:t>
      </w:r>
      <w:r w:rsidRPr="00AA4A54">
        <w:rPr>
          <w:rFonts w:ascii="Cambria" w:hAnsi="Cambria" w:cs="Arial"/>
          <w:sz w:val="21"/>
          <w:szCs w:val="21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art. 24 ust. 5</w:t>
      </w:r>
      <w:r w:rsidR="00AE3ABC">
        <w:rPr>
          <w:rFonts w:ascii="Cambria" w:hAnsi="Cambria" w:cs="Arial"/>
          <w:sz w:val="21"/>
          <w:szCs w:val="21"/>
        </w:rPr>
        <w:t xml:space="preserve"> pkt.1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AE3AB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zachodzą w stosunku do mnie podstawy wykluczenia z postępowania na podstawie art. 24 ust1 pkt ….. lub ust 5 pkt 1)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</w:t>
      </w:r>
      <w:r w:rsidRPr="00AE3ABC">
        <w:rPr>
          <w:rFonts w:ascii="Cambria" w:eastAsia="Times New Roman" w:hAnsi="Cambria" w:cs="Arial"/>
          <w:i/>
          <w:sz w:val="21"/>
          <w:szCs w:val="21"/>
          <w:lang w:eastAsia="pl-PL"/>
        </w:rPr>
        <w:t>(podać mającą zastosowanie podstawę wykluczenia spośród wymienionych w art. 24 ust. 1 pkt 13-14, 16-20).</w:t>
      </w: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podjąłem następujące środki naprawcze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AB" w:rsidRDefault="003C09AB" w:rsidP="0038231F">
      <w:pPr>
        <w:spacing w:after="0" w:line="240" w:lineRule="auto"/>
      </w:pPr>
      <w:r>
        <w:separator/>
      </w:r>
    </w:p>
  </w:endnote>
  <w:endnote w:type="continuationSeparator" w:id="0">
    <w:p w:rsidR="003C09AB" w:rsidRDefault="003C0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54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3AB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AB" w:rsidRDefault="003C09AB" w:rsidP="0038231F">
      <w:pPr>
        <w:spacing w:after="0" w:line="240" w:lineRule="auto"/>
      </w:pPr>
      <w:r>
        <w:separator/>
      </w:r>
    </w:p>
  </w:footnote>
  <w:footnote w:type="continuationSeparator" w:id="0">
    <w:p w:rsidR="003C09AB" w:rsidRDefault="003C09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7" w:rsidRPr="00A135D3" w:rsidRDefault="005441D7" w:rsidP="005441D7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RG.271.2.2017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09AB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A4A54"/>
    <w:rsid w:val="00AB326E"/>
    <w:rsid w:val="00AB39E6"/>
    <w:rsid w:val="00AB5E32"/>
    <w:rsid w:val="00AB71A8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A8AC-D813-4966-B298-547B39F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091E-45E4-46C5-A933-6F4AA011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3</cp:revision>
  <cp:lastPrinted>2016-07-26T08:32:00Z</cp:lastPrinted>
  <dcterms:created xsi:type="dcterms:W3CDTF">2017-03-02T09:29:00Z</dcterms:created>
  <dcterms:modified xsi:type="dcterms:W3CDTF">2017-03-14T13:30:00Z</dcterms:modified>
</cp:coreProperties>
</file>